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42" w:rsidRDefault="00875E42" w:rsidP="00875E42">
      <w:pPr>
        <w:jc w:val="right"/>
      </w:pPr>
      <w:r>
        <w:t>Rachel Whiteside</w:t>
      </w:r>
    </w:p>
    <w:p w:rsidR="00875E42" w:rsidRDefault="00875E42" w:rsidP="00875E42">
      <w:pPr>
        <w:jc w:val="right"/>
      </w:pPr>
      <w:r>
        <w:t>Teaching Philosophy</w:t>
      </w:r>
    </w:p>
    <w:p w:rsidR="00353B27" w:rsidRDefault="00287155" w:rsidP="00287155">
      <w:pPr>
        <w:jc w:val="center"/>
      </w:pPr>
      <w:r>
        <w:rPr>
          <w:b/>
        </w:rPr>
        <w:t xml:space="preserve">This </w:t>
      </w:r>
      <w:r w:rsidR="000D1EA0">
        <w:rPr>
          <w:b/>
        </w:rPr>
        <w:t>I</w:t>
      </w:r>
      <w:r>
        <w:rPr>
          <w:b/>
        </w:rPr>
        <w:t xml:space="preserve"> Believe</w:t>
      </w:r>
    </w:p>
    <w:p w:rsidR="007275E3" w:rsidRPr="00E82DD1" w:rsidRDefault="0039198A" w:rsidP="008903EA">
      <w:pPr>
        <w:spacing w:line="240" w:lineRule="auto"/>
        <w:rPr>
          <w:i/>
        </w:rPr>
      </w:pPr>
      <w:r w:rsidRPr="00E82DD1">
        <w:rPr>
          <w:i/>
        </w:rPr>
        <w:t>I believe that who I am shapes the teacher I will become.</w:t>
      </w:r>
    </w:p>
    <w:p w:rsidR="00E04C33" w:rsidRDefault="00E04C33" w:rsidP="000D1EA0">
      <w:pPr>
        <w:spacing w:line="480" w:lineRule="auto"/>
        <w:ind w:firstLine="720"/>
      </w:pPr>
      <w:r>
        <w:t>As a student, I have found that I excel from a variety of teaching styles.  My learning style tends to fall in between each of the specified areas.  Similarly, I believe students should be taught using a variety of different methods.  I find little value in presenting material to students in the same manner day after day.  I believe</w:t>
      </w:r>
      <w:r w:rsidR="00875E42">
        <w:t xml:space="preserve"> that</w:t>
      </w:r>
      <w:r>
        <w:t xml:space="preserve"> teachers</w:t>
      </w:r>
      <w:r w:rsidR="00875E42">
        <w:t xml:space="preserve"> should</w:t>
      </w:r>
      <w:r>
        <w:t xml:space="preserve"> inte</w:t>
      </w:r>
      <w:r w:rsidR="00875E42">
        <w:t>grate activities where students work in an assortment of different environments and processes.  I believe there is value not just in learning, but from learning by different means.</w:t>
      </w:r>
    </w:p>
    <w:p w:rsidR="000D1EA0" w:rsidRDefault="000D1EA0" w:rsidP="000D1EA0">
      <w:pPr>
        <w:spacing w:line="480" w:lineRule="auto"/>
        <w:ind w:firstLine="720"/>
      </w:pPr>
      <w:r>
        <w:t>Similarly, I have learned what it feels like to struggle.  I have felt out of my element and lost in classes that have challenged me.  In every classroom, there will be students who will struggle.  I believe that knowing this feeling better enables me to assist these children.  No student should feel like they cannot succeed.  I believe there are strategies to assist every student in the classroom so that he or she can excel.</w:t>
      </w:r>
    </w:p>
    <w:p w:rsidR="00287155" w:rsidRPr="00E82DD1" w:rsidRDefault="00287155" w:rsidP="008903EA">
      <w:pPr>
        <w:spacing w:line="240" w:lineRule="auto"/>
        <w:rPr>
          <w:i/>
        </w:rPr>
      </w:pPr>
      <w:r w:rsidRPr="00E82DD1">
        <w:rPr>
          <w:i/>
        </w:rPr>
        <w:t>I believe that not all students are create</w:t>
      </w:r>
      <w:r w:rsidR="0039198A" w:rsidRPr="00E82DD1">
        <w:rPr>
          <w:i/>
        </w:rPr>
        <w:t>d equal, but that all students can learn.</w:t>
      </w:r>
    </w:p>
    <w:p w:rsidR="00E04C33" w:rsidRDefault="00E04C33" w:rsidP="000D1EA0">
      <w:pPr>
        <w:spacing w:line="480" w:lineRule="auto"/>
        <w:ind w:firstLine="720"/>
      </w:pPr>
      <w:r>
        <w:t xml:space="preserve">Before </w:t>
      </w:r>
      <w:r w:rsidR="00C8443B">
        <w:t xml:space="preserve">students will enter my classroom each morning, they each will have come from a different home.  </w:t>
      </w:r>
      <w:r w:rsidR="00E82DD1">
        <w:t xml:space="preserve">In that home, each of the students will have </w:t>
      </w:r>
      <w:r w:rsidR="00B37F68">
        <w:t>different experiences and will have different backgrounds.</w:t>
      </w:r>
      <w:r w:rsidR="000D1EA0">
        <w:t xml:space="preserve">  Some students may have disabilities, while others may be very gifted.</w:t>
      </w:r>
      <w:r w:rsidR="00B37F68">
        <w:t xml:space="preserve">  This is what makes even the most homogenous classrooms diverse.  </w:t>
      </w:r>
      <w:r w:rsidR="00E82DD1">
        <w:t xml:space="preserve"> </w:t>
      </w:r>
      <w:r w:rsidR="000D1EA0">
        <w:t xml:space="preserve">I believe it is the responsibility of the teacher to develop ways to not only reach, but to challenge each student in the classroom.  At times, supplemental instruction outside of the ordinary classroom setting </w:t>
      </w:r>
      <w:r w:rsidR="000D1EA0">
        <w:lastRenderedPageBreak/>
        <w:t>may be necessary, but no student can be forgotten.</w:t>
      </w:r>
      <w:r w:rsidR="002E2F7A">
        <w:t xml:space="preserve">  In the classroom, instructional time should be allotted for the class as a whole, but time should be allowed for individual instruction as well.  I believe that all students deserve to be challenged.</w:t>
      </w:r>
    </w:p>
    <w:p w:rsidR="0039198A" w:rsidRPr="00E82DD1" w:rsidRDefault="0039198A" w:rsidP="008903EA">
      <w:pPr>
        <w:spacing w:line="240" w:lineRule="auto"/>
        <w:rPr>
          <w:i/>
        </w:rPr>
      </w:pPr>
      <w:r w:rsidRPr="00E82DD1">
        <w:rPr>
          <w:i/>
        </w:rPr>
        <w:t>I believe that an education involves more than what can be found in a book.</w:t>
      </w:r>
    </w:p>
    <w:p w:rsidR="00E04C33" w:rsidRDefault="000D1EA0" w:rsidP="000D1EA0">
      <w:pPr>
        <w:spacing w:line="480" w:lineRule="auto"/>
        <w:ind w:firstLine="720"/>
      </w:pPr>
      <w:r>
        <w:t xml:space="preserve">Each day, many “teachable moments” arise that should not be ignored.  I believe that many of life’s most valuable lessons cannot be learned from a textbook, and that letting moments such as these go would be a disservice to the students.  School can teach many </w:t>
      </w:r>
      <w:r w:rsidR="002E2F7A">
        <w:t xml:space="preserve">elements of life that build character, teamwork, and a greater understanding of the world around us.  </w:t>
      </w:r>
      <w:r>
        <w:t>I believe that more is at stake in the classroom than a student’s grades.</w:t>
      </w:r>
      <w:r w:rsidR="002E2F7A">
        <w:t xml:space="preserve">  I believe that letting these moments slip away prevents students from growing at a vital time in their lives.</w:t>
      </w:r>
    </w:p>
    <w:p w:rsidR="000D1EA0" w:rsidRDefault="000D1EA0" w:rsidP="008903EA">
      <w:pPr>
        <w:spacing w:line="240" w:lineRule="auto"/>
        <w:rPr>
          <w:b/>
          <w:i/>
        </w:rPr>
      </w:pPr>
      <w:r>
        <w:rPr>
          <w:i/>
        </w:rPr>
        <w:t>I believe that potential does not exist.</w:t>
      </w:r>
    </w:p>
    <w:p w:rsidR="000D1EA0" w:rsidRPr="002E2F7A" w:rsidRDefault="002E2F7A" w:rsidP="002E2F7A">
      <w:pPr>
        <w:spacing w:line="480" w:lineRule="auto"/>
      </w:pPr>
      <w:r>
        <w:rPr>
          <w:b/>
        </w:rPr>
        <w:tab/>
      </w:r>
      <w:r>
        <w:t xml:space="preserve">Too oftentimes we as humans set limits on both ourselves and others that prevent us from achieving </w:t>
      </w:r>
      <w:r w:rsidR="00EE0243">
        <w:t xml:space="preserve">what we believe to be impossible.  I believe that potential cannot exist, because it can never be achieved.  To say a student has achieved his or her potential is to tell him or her to stop learning.  Similarly, setting limits on student’s can be </w:t>
      </w:r>
      <w:r w:rsidR="000805E5">
        <w:t xml:space="preserve">discouraging and prevent them from expecting great things from themselves.  I believe that all students should be able to believe in the power of a dream, and that the teacher should support the student’s efforts.  </w:t>
      </w:r>
      <w:r w:rsidR="008903EA">
        <w:t>Saying something is outside of a student’s potential is like setting a cap on that student’s abilities.  I believe that doing so can squash a student’s dreams.</w:t>
      </w:r>
    </w:p>
    <w:sectPr w:rsidR="000D1EA0" w:rsidRPr="002E2F7A" w:rsidSect="00353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155"/>
    <w:rsid w:val="000805E5"/>
    <w:rsid w:val="000D1EA0"/>
    <w:rsid w:val="00287155"/>
    <w:rsid w:val="002E2F7A"/>
    <w:rsid w:val="00353B27"/>
    <w:rsid w:val="0039198A"/>
    <w:rsid w:val="007275E3"/>
    <w:rsid w:val="00796EDE"/>
    <w:rsid w:val="00861FDD"/>
    <w:rsid w:val="00875E42"/>
    <w:rsid w:val="008903EA"/>
    <w:rsid w:val="00B37F68"/>
    <w:rsid w:val="00C8443B"/>
    <w:rsid w:val="00E04C33"/>
    <w:rsid w:val="00E82DD1"/>
    <w:rsid w:val="00EE0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9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AAB84D2-3303-4FD3-BB04-908984AD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9</cp:revision>
  <dcterms:created xsi:type="dcterms:W3CDTF">2011-01-20T15:50:00Z</dcterms:created>
  <dcterms:modified xsi:type="dcterms:W3CDTF">2011-01-20T19:14:00Z</dcterms:modified>
</cp:coreProperties>
</file>